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A8" w:rsidRDefault="00C75F94">
      <w:pPr>
        <w:pStyle w:val="aa"/>
        <w:widowControl/>
        <w:tabs>
          <w:tab w:val="left" w:pos="5250"/>
        </w:tabs>
        <w:autoSpaceDE/>
        <w:autoSpaceDN/>
        <w:spacing w:line="600" w:lineRule="exact"/>
        <w:ind w:firstLineChars="0" w:firstLine="0"/>
        <w:jc w:val="lef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</w:t>
      </w:r>
      <w:r>
        <w:rPr>
          <w:rFonts w:ascii="方正黑体_GBK" w:eastAsia="方正黑体_GBK" w:hAnsi="方正黑体_GBK" w:cs="方正黑体_GBK" w:hint="eastAsia"/>
        </w:rPr>
        <w:t>1</w:t>
      </w:r>
    </w:p>
    <w:p w:rsidR="00E566A8" w:rsidRDefault="00C75F94">
      <w:pPr>
        <w:spacing w:line="600" w:lineRule="exact"/>
        <w:jc w:val="center"/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国际通行的资质认证</w:t>
      </w:r>
      <w:bookmarkStart w:id="0" w:name="_GoBack"/>
      <w:bookmarkEnd w:id="0"/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1.CMM</w:t>
      </w:r>
      <w:r>
        <w:rPr>
          <w:rFonts w:ascii="仿宋_GB2312" w:eastAsia="仿宋_GB2312" w:hAnsi="仿宋_GB2312" w:cs="仿宋_GB2312" w:hint="eastAsia"/>
          <w:sz w:val="32"/>
          <w:szCs w:val="32"/>
        </w:rPr>
        <w:t>，软件能力成熟度模型认证，软件开发过程改进与评估的工业标准。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2.CMM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I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），软件能力成熟度模型集成认证，</w:t>
      </w:r>
      <w:r>
        <w:rPr>
          <w:rFonts w:ascii="仿宋_GB2312" w:eastAsia="仿宋_GB2312" w:hAnsi="仿宋_GB2312" w:cs="仿宋_GB2312" w:hint="eastAsia"/>
          <w:sz w:val="32"/>
          <w:szCs w:val="32"/>
        </w:rPr>
        <w:t>CMM</w:t>
      </w:r>
      <w:r>
        <w:rPr>
          <w:rFonts w:ascii="仿宋_GB2312" w:eastAsia="仿宋_GB2312" w:hAnsi="仿宋_GB2312" w:cs="仿宋_GB2312" w:hint="eastAsia"/>
          <w:sz w:val="32"/>
          <w:szCs w:val="32"/>
        </w:rPr>
        <w:t>认证升级版，包括软件开发、系统集成、软硬件采购等过程改进标准。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3.PCMM</w:t>
      </w:r>
      <w:r>
        <w:rPr>
          <w:rFonts w:ascii="仿宋_GB2312" w:eastAsia="仿宋_GB2312" w:hAnsi="仿宋_GB2312" w:cs="仿宋_GB2312" w:hint="eastAsia"/>
          <w:sz w:val="32"/>
          <w:szCs w:val="32"/>
        </w:rPr>
        <w:t>，人力资本成熟度模型认证，人力资本管理流程改进与优化标准。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4.ISO27001/BS7799</w:t>
      </w:r>
      <w:r>
        <w:rPr>
          <w:rFonts w:ascii="仿宋_GB2312" w:eastAsia="仿宋_GB2312" w:hAnsi="仿宋_GB2312" w:cs="仿宋_GB2312" w:hint="eastAsia"/>
          <w:sz w:val="32"/>
          <w:szCs w:val="32"/>
        </w:rPr>
        <w:t>，信息安全管理认证，信息安全管理流程及体系的改进优化标准。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5.ISO20000</w:t>
      </w:r>
      <w:r>
        <w:rPr>
          <w:rFonts w:ascii="仿宋_GB2312" w:eastAsia="仿宋_GB2312" w:hAnsi="仿宋_GB2312" w:cs="仿宋_GB2312" w:hint="eastAsia"/>
          <w:sz w:val="32"/>
          <w:szCs w:val="32"/>
        </w:rPr>
        <w:t>，信息技术服务管理体系认证，</w:t>
      </w:r>
      <w:r>
        <w:rPr>
          <w:rFonts w:ascii="仿宋_GB2312" w:eastAsia="仿宋_GB2312" w:hAnsi="仿宋_GB2312" w:cs="仿宋_GB2312" w:hint="eastAsia"/>
          <w:sz w:val="32"/>
          <w:szCs w:val="32"/>
        </w:rPr>
        <w:t>IT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服务管理体系的建立、实施、运作、监控、评审、维护和改进标准。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6.SOC 1</w:t>
      </w:r>
      <w:r>
        <w:rPr>
          <w:rFonts w:ascii="仿宋_GB2312" w:eastAsia="仿宋_GB2312" w:hAnsi="仿宋_GB2312" w:cs="仿宋_GB2312" w:hint="eastAsia"/>
          <w:sz w:val="32"/>
          <w:szCs w:val="32"/>
        </w:rPr>
        <w:t>，服务机构控制体系认证，保留了</w:t>
      </w:r>
      <w:r>
        <w:rPr>
          <w:rFonts w:ascii="仿宋_GB2312" w:eastAsia="仿宋_GB2312" w:hAnsi="仿宋_GB2312" w:cs="仿宋_GB2312" w:hint="eastAsia"/>
          <w:sz w:val="32"/>
          <w:szCs w:val="32"/>
        </w:rPr>
        <w:t>SAS70</w:t>
      </w:r>
      <w:r>
        <w:rPr>
          <w:rFonts w:ascii="仿宋_GB2312" w:eastAsia="仿宋_GB2312" w:hAnsi="仿宋_GB2312" w:cs="仿宋_GB2312" w:hint="eastAsia"/>
          <w:sz w:val="32"/>
          <w:szCs w:val="32"/>
        </w:rPr>
        <w:t>对财务内部控制的目的，同时增加了对信息安全，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IT </w:t>
      </w:r>
      <w:r>
        <w:rPr>
          <w:rFonts w:ascii="仿宋_GB2312" w:eastAsia="仿宋_GB2312" w:hAnsi="仿宋_GB2312" w:cs="仿宋_GB2312" w:hint="eastAsia"/>
          <w:sz w:val="32"/>
          <w:szCs w:val="32"/>
        </w:rPr>
        <w:t>流程管理的需</w:t>
      </w:r>
      <w:r>
        <w:rPr>
          <w:rFonts w:ascii="仿宋_GB2312" w:eastAsia="仿宋_GB2312" w:hAnsi="仿宋_GB2312" w:cs="仿宋_GB2312" w:hint="eastAsia"/>
          <w:sz w:val="32"/>
          <w:szCs w:val="32"/>
        </w:rPr>
        <w:t>求。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7.AAALAC</w:t>
      </w:r>
      <w:r>
        <w:rPr>
          <w:rFonts w:ascii="仿宋_GB2312" w:eastAsia="仿宋_GB2312" w:hAnsi="仿宋_GB2312" w:cs="仿宋_GB2312" w:hint="eastAsia"/>
          <w:sz w:val="32"/>
          <w:szCs w:val="32"/>
        </w:rPr>
        <w:t>，国际实验动物饲养评估认证，实验动物质量和生物安全水准的认可。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8.GLP</w:t>
      </w:r>
      <w:r>
        <w:rPr>
          <w:rFonts w:ascii="仿宋_GB2312" w:eastAsia="仿宋_GB2312" w:hAnsi="仿宋_GB2312" w:cs="仿宋_GB2312" w:hint="eastAsia"/>
          <w:sz w:val="32"/>
          <w:szCs w:val="32"/>
        </w:rPr>
        <w:t>，药物非临床研究质量管理规范，对药物安全性评价的实验设计、操作、记录、报告、监督等行为和实验室的规范要求。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9.ITIL</w:t>
      </w:r>
      <w:r>
        <w:rPr>
          <w:rFonts w:ascii="仿宋_GB2312" w:eastAsia="仿宋_GB2312" w:hAnsi="仿宋_GB2312" w:cs="仿宋_GB2312" w:hint="eastAsia"/>
          <w:sz w:val="32"/>
          <w:szCs w:val="32"/>
        </w:rPr>
        <w:t>，信息技术基础架构库规范，</w:t>
      </w:r>
      <w:r>
        <w:rPr>
          <w:rFonts w:ascii="仿宋_GB2312" w:eastAsia="仿宋_GB2312" w:hAnsi="仿宋_GB2312" w:cs="仿宋_GB2312" w:hint="eastAsia"/>
          <w:sz w:val="32"/>
          <w:szCs w:val="32"/>
        </w:rPr>
        <w:t>IT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服务管理的国际标准。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10.COPC </w:t>
      </w:r>
      <w:r>
        <w:rPr>
          <w:rFonts w:ascii="仿宋_GB2312" w:eastAsia="仿宋_GB2312" w:hAnsi="仿宋_GB2312" w:cs="仿宋_GB2312" w:hint="eastAsia"/>
          <w:sz w:val="32"/>
          <w:szCs w:val="32"/>
        </w:rPr>
        <w:t>，客户服务提供商标准，客户服务绩效和管理的认证标准。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11.SWIFT</w:t>
      </w:r>
      <w:r>
        <w:rPr>
          <w:rFonts w:ascii="仿宋_GB2312" w:eastAsia="仿宋_GB2312" w:hAnsi="仿宋_GB2312" w:cs="仿宋_GB2312" w:hint="eastAsia"/>
          <w:sz w:val="32"/>
          <w:szCs w:val="32"/>
        </w:rPr>
        <w:t>，环球同业银行金融电讯协会结算系统，国际金融信息传输和确定系统。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12.ISO9001</w:t>
      </w:r>
      <w:r>
        <w:rPr>
          <w:rFonts w:ascii="仿宋_GB2312" w:eastAsia="仿宋_GB2312" w:hAnsi="仿宋_GB2312" w:cs="仿宋_GB2312" w:hint="eastAsia"/>
          <w:sz w:val="32"/>
          <w:szCs w:val="32"/>
        </w:rPr>
        <w:t>，国际质量管理体系标准。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13.ISO22301</w:t>
      </w:r>
      <w:r>
        <w:rPr>
          <w:rFonts w:ascii="仿宋_GB2312" w:eastAsia="仿宋_GB2312" w:hAnsi="仿宋_GB2312" w:cs="仿宋_GB2312" w:hint="eastAsia"/>
          <w:sz w:val="32"/>
          <w:szCs w:val="32"/>
        </w:rPr>
        <w:t>，业务连续性管理标准，确保企业业务持续运作的管理流程标准，取代原</w:t>
      </w:r>
      <w:r>
        <w:rPr>
          <w:rFonts w:ascii="仿宋_GB2312" w:eastAsia="仿宋_GB2312" w:hAnsi="仿宋_GB2312" w:cs="仿宋_GB2312" w:hint="eastAsia"/>
          <w:sz w:val="32"/>
          <w:szCs w:val="32"/>
        </w:rPr>
        <w:t>BS25999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14.ISO14001</w:t>
      </w:r>
      <w:r>
        <w:rPr>
          <w:rFonts w:ascii="仿宋_GB2312" w:eastAsia="仿宋_GB2312" w:hAnsi="仿宋_GB2312" w:cs="仿宋_GB2312" w:hint="eastAsia"/>
          <w:sz w:val="32"/>
          <w:szCs w:val="32"/>
        </w:rPr>
        <w:t>，环境管理体系认证。通过规范的动作程序及文件化的控制机制，防止任何组织对环境的不利影响。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15.ISO50001</w:t>
      </w:r>
      <w:r>
        <w:rPr>
          <w:rFonts w:ascii="仿宋_GB2312" w:eastAsia="仿宋_GB2312" w:hAnsi="仿宋_GB2312" w:cs="仿宋_GB2312" w:hint="eastAsia"/>
          <w:sz w:val="32"/>
          <w:szCs w:val="32"/>
        </w:rPr>
        <w:t>，能源管理体系标准。改进消减温室气体排放、评估新能源效率技术的实施。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16.OHSAS18001</w:t>
      </w:r>
      <w:r>
        <w:rPr>
          <w:rFonts w:ascii="仿宋_GB2312" w:eastAsia="仿宋_GB2312" w:hAnsi="仿宋_GB2312" w:cs="仿宋_GB2312" w:hint="eastAsia"/>
          <w:sz w:val="32"/>
          <w:szCs w:val="32"/>
        </w:rPr>
        <w:t>，职业健康安全管理体系认证。用人单位建立职业安全健康管理体系标准。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17.CC-CMM</w:t>
      </w:r>
      <w:r>
        <w:rPr>
          <w:rFonts w:ascii="仿宋_GB2312" w:eastAsia="仿宋_GB2312" w:hAnsi="仿宋_GB2312" w:cs="仿宋_GB2312" w:hint="eastAsia"/>
          <w:sz w:val="32"/>
          <w:szCs w:val="32"/>
        </w:rPr>
        <w:t>，客户中心能力成熟度模型认证，包含客户中心运营机构能力成熟度标准、客户中心专业园区能力成熟度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标准及客户中心管理人员标准，呼叫中心相关机构的国际性标准规范。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18.PCI DSS</w:t>
      </w:r>
      <w:r>
        <w:rPr>
          <w:rFonts w:ascii="仿宋_GB2312" w:eastAsia="仿宋_GB2312" w:hAnsi="仿宋_GB2312" w:cs="仿宋_GB2312" w:hint="eastAsia"/>
          <w:sz w:val="32"/>
          <w:szCs w:val="32"/>
        </w:rPr>
        <w:t>，支付卡行业数据安全标准。对所有涉及信用卡业务的信息机构的安全标准。</w:t>
      </w: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19.ISO17025</w:t>
      </w:r>
      <w:r>
        <w:rPr>
          <w:rFonts w:ascii="仿宋_GB2312" w:eastAsia="仿宋_GB2312" w:hAnsi="仿宋_GB2312" w:cs="仿宋_GB2312" w:hint="eastAsia"/>
          <w:sz w:val="32"/>
          <w:szCs w:val="32"/>
        </w:rPr>
        <w:t>，实验室管理标准，适用于开展研发外包业务的企业。</w:t>
      </w:r>
    </w:p>
    <w:p w:rsidR="00E566A8" w:rsidRDefault="00C75F94">
      <w:pPr>
        <w:tabs>
          <w:tab w:val="left" w:pos="5250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20.ISO26262</w:t>
      </w:r>
      <w:r>
        <w:rPr>
          <w:rFonts w:ascii="仿宋_GB2312" w:eastAsia="仿宋_GB2312" w:hAnsi="仿宋_GB2312" w:cs="仿宋_GB2312" w:hint="eastAsia"/>
          <w:sz w:val="32"/>
          <w:szCs w:val="32"/>
        </w:rPr>
        <w:t>，汽车电子功能安全标准，旨在提高汽车电子、电气产品功能安全。</w:t>
      </w:r>
    </w:p>
    <w:p w:rsidR="00E566A8" w:rsidRDefault="00C75F94">
      <w:pPr>
        <w:tabs>
          <w:tab w:val="left" w:pos="5250"/>
        </w:tabs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E566A8" w:rsidRDefault="00E566A8">
      <w:pPr>
        <w:pStyle w:val="1"/>
      </w:pPr>
    </w:p>
    <w:p w:rsidR="00E566A8" w:rsidRDefault="00C75F9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年度省级商务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发展专项资金</w:t>
      </w:r>
    </w:p>
    <w:p w:rsidR="00E566A8" w:rsidRDefault="00C75F9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服务贸易方向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</w:t>
      </w:r>
    </w:p>
    <w:p w:rsidR="00E566A8" w:rsidRDefault="00E566A8">
      <w:pPr>
        <w:spacing w:line="600" w:lineRule="exact"/>
        <w:rPr>
          <w:rFonts w:ascii="仿宋" w:eastAsia="仿宋" w:hAnsi="仿宋" w:cs="仿宋"/>
          <w:sz w:val="36"/>
          <w:szCs w:val="36"/>
        </w:rPr>
      </w:pPr>
    </w:p>
    <w:p w:rsidR="00E566A8" w:rsidRDefault="00E566A8">
      <w:pPr>
        <w:spacing w:line="600" w:lineRule="exact"/>
        <w:rPr>
          <w:rFonts w:ascii="仿宋" w:eastAsia="仿宋" w:hAnsi="仿宋" w:cs="仿宋"/>
          <w:sz w:val="36"/>
          <w:szCs w:val="36"/>
        </w:rPr>
      </w:pPr>
    </w:p>
    <w:p w:rsidR="00E566A8" w:rsidRDefault="00E566A8">
      <w:pPr>
        <w:spacing w:line="600" w:lineRule="exact"/>
        <w:rPr>
          <w:rFonts w:ascii="仿宋" w:eastAsia="仿宋" w:hAnsi="仿宋" w:cs="仿宋"/>
          <w:sz w:val="36"/>
          <w:szCs w:val="36"/>
        </w:rPr>
      </w:pPr>
    </w:p>
    <w:p w:rsidR="00E566A8" w:rsidRDefault="00E566A8">
      <w:pPr>
        <w:pStyle w:val="1"/>
        <w:rPr>
          <w:rFonts w:ascii="仿宋" w:eastAsia="仿宋" w:hAnsi="仿宋" w:cs="仿宋"/>
          <w:sz w:val="36"/>
          <w:szCs w:val="36"/>
        </w:rPr>
      </w:pPr>
    </w:p>
    <w:p w:rsidR="00E566A8" w:rsidRDefault="00E566A8">
      <w:pPr>
        <w:pStyle w:val="1"/>
        <w:rPr>
          <w:rFonts w:ascii="仿宋" w:eastAsia="仿宋" w:hAnsi="仿宋" w:cs="仿宋"/>
          <w:sz w:val="36"/>
          <w:szCs w:val="36"/>
        </w:rPr>
      </w:pPr>
    </w:p>
    <w:p w:rsidR="00E566A8" w:rsidRDefault="00E566A8">
      <w:pPr>
        <w:pStyle w:val="1"/>
        <w:rPr>
          <w:rFonts w:ascii="仿宋" w:eastAsia="仿宋" w:hAnsi="仿宋" w:cs="仿宋"/>
          <w:sz w:val="36"/>
          <w:szCs w:val="36"/>
        </w:rPr>
      </w:pPr>
    </w:p>
    <w:p w:rsidR="00E566A8" w:rsidRDefault="00E566A8">
      <w:pPr>
        <w:spacing w:line="600" w:lineRule="exact"/>
        <w:rPr>
          <w:rFonts w:ascii="仿宋" w:eastAsia="仿宋" w:hAnsi="仿宋" w:cs="仿宋"/>
          <w:sz w:val="36"/>
          <w:szCs w:val="36"/>
        </w:rPr>
      </w:pPr>
    </w:p>
    <w:p w:rsidR="00E566A8" w:rsidRDefault="00E566A8">
      <w:pPr>
        <w:spacing w:line="600" w:lineRule="exact"/>
        <w:rPr>
          <w:rFonts w:ascii="仿宋" w:eastAsia="仿宋" w:hAnsi="仿宋" w:cs="仿宋"/>
          <w:sz w:val="36"/>
          <w:szCs w:val="36"/>
        </w:rPr>
      </w:pPr>
    </w:p>
    <w:p w:rsidR="00E566A8" w:rsidRDefault="00C75F94">
      <w:pPr>
        <w:spacing w:line="600" w:lineRule="exact"/>
        <w:ind w:firstLineChars="350" w:firstLine="126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申报项目：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（根据申报实际项目填写）</w:t>
      </w:r>
    </w:p>
    <w:p w:rsidR="00E566A8" w:rsidRDefault="00C75F94">
      <w:pPr>
        <w:spacing w:line="600" w:lineRule="exact"/>
        <w:ind w:firstLineChars="350" w:firstLine="1260"/>
        <w:jc w:val="left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申</w:t>
      </w:r>
      <w:r>
        <w:rPr>
          <w:rFonts w:ascii="仿宋_GB2312" w:eastAsia="仿宋_GB2312" w:hAnsi="仿宋_GB2312" w:cs="仿宋_GB2312" w:hint="eastAsia"/>
          <w:sz w:val="36"/>
          <w:szCs w:val="36"/>
        </w:rPr>
        <w:t>报单位：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</w:t>
      </w:r>
    </w:p>
    <w:p w:rsidR="00E566A8" w:rsidRDefault="00C75F94">
      <w:pPr>
        <w:spacing w:line="600" w:lineRule="exact"/>
        <w:ind w:firstLineChars="350" w:firstLine="1260"/>
        <w:jc w:val="left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所属区县：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</w:t>
      </w:r>
    </w:p>
    <w:p w:rsidR="00E566A8" w:rsidRDefault="00C75F94">
      <w:pPr>
        <w:spacing w:line="600" w:lineRule="exact"/>
        <w:ind w:firstLineChars="350" w:firstLine="126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联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</w:rPr>
        <w:t>系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</w:rPr>
        <w:t>人：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</w:t>
      </w:r>
    </w:p>
    <w:p w:rsidR="00E566A8" w:rsidRDefault="00C75F94">
      <w:pPr>
        <w:spacing w:line="600" w:lineRule="exact"/>
        <w:ind w:firstLineChars="350" w:firstLine="126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联系电话：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</w:t>
      </w:r>
    </w:p>
    <w:p w:rsidR="00E566A8" w:rsidRDefault="00C75F94">
      <w:pPr>
        <w:spacing w:line="600" w:lineRule="exact"/>
        <w:ind w:firstLineChars="350" w:firstLine="126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申</w:t>
      </w:r>
      <w:r>
        <w:rPr>
          <w:rFonts w:ascii="仿宋_GB2312" w:eastAsia="仿宋_GB2312" w:hAnsi="仿宋_GB2312" w:cs="仿宋_GB2312" w:hint="eastAsia"/>
          <w:sz w:val="36"/>
          <w:szCs w:val="36"/>
        </w:rPr>
        <w:t>报日期：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</w:t>
      </w:r>
      <w:r>
        <w:rPr>
          <w:rFonts w:ascii="仿宋_GB2312" w:eastAsia="仿宋_GB2312" w:hAnsi="仿宋_GB2312" w:cs="仿宋_GB2312" w:hint="eastAsia"/>
          <w:sz w:val="36"/>
          <w:szCs w:val="36"/>
        </w:rPr>
        <w:t>月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</w:t>
      </w:r>
      <w:r>
        <w:rPr>
          <w:rFonts w:ascii="仿宋_GB2312" w:eastAsia="仿宋_GB2312" w:hAnsi="仿宋_GB2312" w:cs="仿宋_GB2312" w:hint="eastAsia"/>
          <w:sz w:val="36"/>
          <w:szCs w:val="36"/>
        </w:rPr>
        <w:t>日</w:t>
      </w:r>
    </w:p>
    <w:p w:rsidR="00E566A8" w:rsidRDefault="00E566A8">
      <w:pPr>
        <w:pStyle w:val="NewNewNew"/>
        <w:spacing w:line="600" w:lineRule="exact"/>
        <w:rPr>
          <w:rFonts w:ascii="仿宋" w:eastAsia="仿宋" w:hAnsi="仿宋" w:cs="仿宋"/>
        </w:rPr>
      </w:pPr>
    </w:p>
    <w:p w:rsidR="00E566A8" w:rsidRDefault="00E566A8">
      <w:pPr>
        <w:pStyle w:val="NewNewNew"/>
        <w:spacing w:line="600" w:lineRule="exact"/>
        <w:rPr>
          <w:rFonts w:ascii="仿宋" w:eastAsia="仿宋" w:hAnsi="仿宋" w:cs="仿宋"/>
        </w:rPr>
      </w:pPr>
    </w:p>
    <w:p w:rsidR="00E566A8" w:rsidRDefault="00E566A8">
      <w:pPr>
        <w:pStyle w:val="NewNewNew"/>
        <w:spacing w:line="600" w:lineRule="exact"/>
        <w:rPr>
          <w:rFonts w:ascii="仿宋" w:eastAsia="仿宋" w:hAnsi="仿宋" w:cs="仿宋"/>
        </w:rPr>
      </w:pPr>
    </w:p>
    <w:p w:rsidR="00E566A8" w:rsidRDefault="00E566A8">
      <w:pPr>
        <w:pStyle w:val="NewNewNew"/>
        <w:spacing w:line="600" w:lineRule="exact"/>
        <w:rPr>
          <w:rFonts w:ascii="仿宋" w:eastAsia="仿宋" w:hAnsi="仿宋" w:cs="仿宋"/>
        </w:rPr>
      </w:pPr>
    </w:p>
    <w:p w:rsidR="00E566A8" w:rsidRDefault="00E566A8">
      <w:pPr>
        <w:pStyle w:val="NewNewNew"/>
        <w:spacing w:line="600" w:lineRule="exact"/>
        <w:rPr>
          <w:rFonts w:ascii="仿宋" w:eastAsia="仿宋" w:hAnsi="仿宋" w:cs="仿宋"/>
        </w:rPr>
      </w:pPr>
    </w:p>
    <w:p w:rsidR="00E566A8" w:rsidRDefault="00E566A8">
      <w:pPr>
        <w:pStyle w:val="NewNewNew"/>
        <w:spacing w:line="600" w:lineRule="exact"/>
        <w:rPr>
          <w:rFonts w:ascii="仿宋" w:eastAsia="仿宋" w:hAnsi="仿宋" w:cs="仿宋"/>
        </w:rPr>
      </w:pPr>
    </w:p>
    <w:p w:rsidR="00E566A8" w:rsidRDefault="00C75F94">
      <w:pPr>
        <w:pStyle w:val="NewNewNew"/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3</w:t>
      </w:r>
    </w:p>
    <w:p w:rsidR="00E566A8" w:rsidRDefault="00C75F9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申报材料目录</w:t>
      </w:r>
    </w:p>
    <w:p w:rsidR="00E566A8" w:rsidRDefault="00E566A8">
      <w:pPr>
        <w:spacing w:line="600" w:lineRule="exact"/>
        <w:jc w:val="center"/>
        <w:rPr>
          <w:rFonts w:ascii="黑体" w:eastAsia="黑体" w:hAnsi="黑体" w:cs="黑体"/>
          <w:b/>
          <w:bCs/>
          <w:sz w:val="48"/>
          <w:szCs w:val="48"/>
        </w:rPr>
      </w:pPr>
    </w:p>
    <w:p w:rsidR="00E566A8" w:rsidRDefault="00C75F94">
      <w:pPr>
        <w:spacing w:line="560" w:lineRule="exact"/>
        <w:jc w:val="left"/>
        <w:rPr>
          <w:rFonts w:ascii="仿宋_GB2312" w:eastAsia="仿宋_GB2312"/>
          <w:color w:val="000000" w:themeColor="text1"/>
          <w:w w:val="95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1.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省级商务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发展专项资金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（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服务贸易方向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）项目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申请表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---X-X</w:t>
      </w:r>
    </w:p>
    <w:p w:rsidR="00E566A8" w:rsidRDefault="00C75F94">
      <w:pPr>
        <w:spacing w:line="560" w:lineRule="exact"/>
        <w:jc w:val="left"/>
        <w:rPr>
          <w:rFonts w:ascii="仿宋_GB2312" w:eastAsia="仿宋_GB2312"/>
          <w:color w:val="000000" w:themeColor="text1"/>
          <w:w w:val="95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2.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省级商务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发展专项资金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（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服务贸易方向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）项目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申请报告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-X-X</w:t>
      </w:r>
    </w:p>
    <w:p w:rsidR="00E566A8" w:rsidRDefault="00C75F94">
      <w:pPr>
        <w:spacing w:line="560" w:lineRule="exact"/>
        <w:jc w:val="left"/>
        <w:rPr>
          <w:rFonts w:ascii="仿宋_GB2312" w:eastAsia="仿宋_GB2312"/>
          <w:color w:val="000000" w:themeColor="text1"/>
          <w:w w:val="95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3.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申报材料真实性声明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-----------X-X</w:t>
      </w:r>
    </w:p>
    <w:p w:rsidR="00E566A8" w:rsidRDefault="00C75F94">
      <w:pPr>
        <w:spacing w:line="560" w:lineRule="exact"/>
        <w:jc w:val="left"/>
        <w:rPr>
          <w:rFonts w:ascii="仿宋_GB2312" w:eastAsia="仿宋_GB2312"/>
          <w:color w:val="000000" w:themeColor="text1"/>
          <w:w w:val="95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4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.</w:t>
      </w:r>
      <w:r>
        <w:rPr>
          <w:rFonts w:ascii="仿宋_GB2312" w:eastAsia="仿宋_GB2312" w:hint="eastAsia"/>
          <w:color w:val="000000" w:themeColor="text1"/>
          <w:w w:val="95"/>
          <w:kern w:val="0"/>
          <w:sz w:val="32"/>
          <w:szCs w:val="32"/>
        </w:rPr>
        <w:t>申报单位基本信息证照复印件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--X-X</w:t>
      </w:r>
    </w:p>
    <w:p w:rsidR="00E566A8" w:rsidRDefault="00C75F94">
      <w:pPr>
        <w:spacing w:line="560" w:lineRule="exact"/>
        <w:jc w:val="left"/>
        <w:rPr>
          <w:rFonts w:ascii="仿宋_GB2312" w:eastAsia="仿宋_GB2312"/>
          <w:color w:val="000000" w:themeColor="text1"/>
          <w:w w:val="95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5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.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企业信用记录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/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信用报告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---------------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X-X</w:t>
      </w:r>
    </w:p>
    <w:p w:rsidR="00E566A8" w:rsidRDefault="00C75F94">
      <w:pPr>
        <w:spacing w:line="560" w:lineRule="exact"/>
        <w:jc w:val="left"/>
        <w:rPr>
          <w:rFonts w:ascii="仿宋_GB2312" w:eastAsia="仿宋_GB2312"/>
          <w:color w:val="000000" w:themeColor="text1"/>
          <w:w w:val="95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6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.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第三方会计师事务所出具的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2024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年度财务审计报告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-X-X</w:t>
      </w:r>
    </w:p>
    <w:p w:rsidR="00E566A8" w:rsidRDefault="00C75F94">
      <w:pPr>
        <w:spacing w:line="560" w:lineRule="exact"/>
        <w:jc w:val="left"/>
        <w:rPr>
          <w:rFonts w:ascii="仿宋_GB2312" w:eastAsia="仿宋_GB2312"/>
          <w:color w:val="000000" w:themeColor="text1"/>
          <w:w w:val="95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7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.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其他相关佐证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----------------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---------------X-X</w:t>
      </w:r>
    </w:p>
    <w:p w:rsidR="00E566A8" w:rsidRDefault="00C75F94">
      <w:pPr>
        <w:spacing w:line="560" w:lineRule="exact"/>
        <w:jc w:val="left"/>
        <w:rPr>
          <w:rFonts w:ascii="仿宋_GB2312" w:eastAsia="仿宋_GB2312"/>
          <w:color w:val="000000" w:themeColor="text1"/>
          <w:w w:val="95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（其他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佐证</w:t>
      </w:r>
      <w:r>
        <w:rPr>
          <w:rFonts w:ascii="仿宋_GB2312" w:eastAsia="仿宋_GB2312" w:hint="eastAsia"/>
          <w:color w:val="000000" w:themeColor="text1"/>
          <w:w w:val="95"/>
          <w:sz w:val="32"/>
          <w:szCs w:val="32"/>
        </w:rPr>
        <w:t>材料请根据实际情况详细列出并注明页码）</w:t>
      </w:r>
    </w:p>
    <w:p w:rsidR="00E566A8" w:rsidRDefault="00E566A8">
      <w:pPr>
        <w:pStyle w:val="1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E566A8" w:rsidRDefault="00E566A8">
      <w:pPr>
        <w:pStyle w:val="1"/>
        <w:spacing w:line="560" w:lineRule="exact"/>
        <w:rPr>
          <w:color w:val="000000" w:themeColor="text1"/>
          <w:sz w:val="32"/>
          <w:szCs w:val="32"/>
        </w:rPr>
      </w:pPr>
    </w:p>
    <w:p w:rsidR="00E566A8" w:rsidRDefault="00E566A8">
      <w:pPr>
        <w:pStyle w:val="NewNew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E566A8" w:rsidRDefault="00E566A8">
      <w:pPr>
        <w:pStyle w:val="New"/>
        <w:adjustRightInd w:val="0"/>
        <w:spacing w:line="560" w:lineRule="exact"/>
        <w:ind w:firstLineChars="200" w:firstLine="640"/>
        <w:rPr>
          <w:rFonts w:ascii="仿宋_GB2312" w:hAnsi="仿宋_GB2312" w:cs="仿宋_GB2312"/>
          <w:color w:val="000000" w:themeColor="text1"/>
          <w:szCs w:val="32"/>
        </w:rPr>
      </w:pPr>
    </w:p>
    <w:p w:rsidR="00E566A8" w:rsidRDefault="00E566A8">
      <w:pPr>
        <w:pStyle w:val="New"/>
        <w:adjustRightInd w:val="0"/>
        <w:snapToGrid w:val="0"/>
        <w:spacing w:line="560" w:lineRule="exact"/>
        <w:ind w:firstLineChars="200" w:firstLine="640"/>
        <w:textAlignment w:val="top"/>
        <w:rPr>
          <w:rFonts w:ascii="仿宋_GB2312" w:hAnsi="仿宋_GB2312" w:cs="仿宋"/>
          <w:color w:val="000000" w:themeColor="text1"/>
          <w:szCs w:val="32"/>
        </w:rPr>
      </w:pPr>
    </w:p>
    <w:p w:rsidR="00E566A8" w:rsidRDefault="00E566A8">
      <w:pPr>
        <w:pStyle w:val="New"/>
        <w:adjustRightInd w:val="0"/>
        <w:snapToGrid w:val="0"/>
        <w:spacing w:line="560" w:lineRule="exact"/>
        <w:ind w:left="640"/>
        <w:textAlignment w:val="top"/>
        <w:rPr>
          <w:rFonts w:ascii="黑体" w:eastAsia="黑体" w:hAnsi="黑体"/>
          <w:color w:val="000000" w:themeColor="text1"/>
          <w:spacing w:val="-6"/>
          <w:szCs w:val="32"/>
        </w:rPr>
      </w:pP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spacing w:line="600" w:lineRule="exact"/>
        <w:ind w:left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widowControl/>
        <w:tabs>
          <w:tab w:val="left" w:pos="5250"/>
        </w:tabs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C75F94">
      <w:pPr>
        <w:widowControl/>
        <w:tabs>
          <w:tab w:val="left" w:pos="5250"/>
        </w:tabs>
        <w:spacing w:line="6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4-1</w:t>
      </w:r>
    </w:p>
    <w:p w:rsidR="00E566A8" w:rsidRDefault="00C75F94">
      <w:pPr>
        <w:pStyle w:val="NewNew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5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  <w:lang w:val="en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</w:rPr>
        <w:t>年度省级商务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  <w:lang w:val="en"/>
        </w:rPr>
        <w:t>发展专项资金</w:t>
      </w:r>
    </w:p>
    <w:p w:rsidR="00E566A8" w:rsidRDefault="00C75F94">
      <w:pPr>
        <w:pStyle w:val="NewNew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5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  <w:lang w:val="en"/>
        </w:rPr>
        <w:t>（服务贸易方向）项目申请表</w:t>
      </w:r>
    </w:p>
    <w:p w:rsidR="00E566A8" w:rsidRDefault="00C75F94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-17"/>
          <w:sz w:val="32"/>
          <w:szCs w:val="32"/>
          <w:lang w:val="en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境外投资及项目合作</w:t>
      </w:r>
      <w:r>
        <w:rPr>
          <w:rFonts w:ascii="楷体_GB2312" w:eastAsia="楷体_GB2312" w:hAnsi="楷体_GB2312" w:cs="楷体_GB2312" w:hint="eastAsia"/>
          <w:b/>
          <w:bCs/>
          <w:spacing w:val="-17"/>
          <w:sz w:val="32"/>
          <w:szCs w:val="32"/>
          <w:lang w:val="en"/>
        </w:rPr>
        <w:t>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975"/>
        <w:gridCol w:w="90"/>
        <w:gridCol w:w="120"/>
        <w:gridCol w:w="563"/>
        <w:gridCol w:w="472"/>
        <w:gridCol w:w="780"/>
        <w:gridCol w:w="101"/>
        <w:gridCol w:w="934"/>
        <w:gridCol w:w="285"/>
        <w:gridCol w:w="324"/>
        <w:gridCol w:w="366"/>
        <w:gridCol w:w="120"/>
        <w:gridCol w:w="825"/>
        <w:gridCol w:w="135"/>
        <w:gridCol w:w="960"/>
        <w:gridCol w:w="120"/>
        <w:gridCol w:w="1000"/>
        <w:gridCol w:w="65"/>
        <w:gridCol w:w="1156"/>
      </w:tblGrid>
      <w:tr w:rsidR="00E566A8">
        <w:trPr>
          <w:trHeight w:val="440"/>
          <w:jc w:val="center"/>
        </w:trPr>
        <w:tc>
          <w:tcPr>
            <w:tcW w:w="100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一、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项目申请单位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基本情况</w:t>
            </w: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项目申请单位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（盖公章）</w:t>
            </w:r>
          </w:p>
        </w:tc>
        <w:tc>
          <w:tcPr>
            <w:tcW w:w="3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注册资本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（万元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3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    </w:t>
            </w: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所属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县（市）区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按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税收隶属关系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3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信用情况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3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开户账号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38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□进出口经营企业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□无进出口经营企业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□事业单位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□社会团体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□行政单位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海关编码（如为进出口经营企业必填项）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00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统一信用代码证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组织机构代码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（二选一）</w:t>
            </w:r>
          </w:p>
        </w:tc>
      </w:tr>
      <w:tr w:rsidR="00E566A8">
        <w:trPr>
          <w:trHeight w:val="440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职务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工作电话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手机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传真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服务贸易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服务外包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主要业务</w:t>
            </w:r>
          </w:p>
        </w:tc>
        <w:tc>
          <w:tcPr>
            <w:tcW w:w="84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00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二、申报项目基本情况</w:t>
            </w:r>
          </w:p>
        </w:tc>
      </w:tr>
      <w:tr w:rsidR="00E566A8">
        <w:trPr>
          <w:trHeight w:val="1454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境外机构名称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机构性质</w:t>
            </w:r>
          </w:p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[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国际（离岸）接包中心、研发中心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等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国家</w:t>
            </w:r>
          </w:p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地区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设立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方式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海外投资、项目合作等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设立时间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投资</w:t>
            </w:r>
          </w:p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总额</w:t>
            </w:r>
          </w:p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企业境外投资证书编号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证书日期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批准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文件名及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文号</w:t>
            </w:r>
          </w:p>
        </w:tc>
      </w:tr>
      <w:tr w:rsidR="00E566A8">
        <w:trPr>
          <w:trHeight w:val="312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566A8">
        <w:trPr>
          <w:trHeight w:val="312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566A8">
        <w:trPr>
          <w:trHeight w:val="312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……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00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三、县（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）商务、财政部门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情况</w:t>
            </w:r>
          </w:p>
        </w:tc>
      </w:tr>
      <w:tr w:rsidR="00E566A8">
        <w:trPr>
          <w:trHeight w:val="440"/>
          <w:jc w:val="center"/>
        </w:trPr>
        <w:tc>
          <w:tcPr>
            <w:tcW w:w="88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申报材料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已审核</w:t>
            </w:r>
          </w:p>
        </w:tc>
      </w:tr>
      <w:tr w:rsidR="00E566A8">
        <w:trPr>
          <w:trHeight w:val="440"/>
          <w:jc w:val="center"/>
        </w:trPr>
        <w:tc>
          <w:tcPr>
            <w:tcW w:w="88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同一项目未重复申报多项财政资金支持（含其他部门安排的专项资金，有特殊规定的除外）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已审核</w:t>
            </w:r>
          </w:p>
        </w:tc>
      </w:tr>
      <w:tr w:rsidR="00E566A8">
        <w:trPr>
          <w:trHeight w:val="1599"/>
          <w:jc w:val="center"/>
        </w:trPr>
        <w:tc>
          <w:tcPr>
            <w:tcW w:w="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市、区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高新区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（经开区）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商务部门审核意见：</w:t>
            </w:r>
          </w:p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（盖章）</w:t>
            </w: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C75F94">
            <w:pPr>
              <w:pStyle w:val="NewNewNew"/>
              <w:widowControl/>
              <w:snapToGrid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47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市、区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高新区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（经开区）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财政部门审核意见：（盖章）</w:t>
            </w: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C75F94">
            <w:pPr>
              <w:pStyle w:val="NewNewNew"/>
              <w:widowControl/>
              <w:snapToGrid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</w:tr>
    </w:tbl>
    <w:p w:rsidR="00E566A8" w:rsidRDefault="00C75F94" w:rsidP="00FA1C62">
      <w:pPr>
        <w:pStyle w:val="NewNew"/>
        <w:adjustRightInd w:val="0"/>
        <w:snapToGrid w:val="0"/>
        <w:spacing w:afterLines="20" w:after="62" w:line="4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4-2</w:t>
      </w:r>
    </w:p>
    <w:p w:rsidR="00E566A8" w:rsidRDefault="00C75F94">
      <w:pPr>
        <w:pStyle w:val="NewNew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5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  <w:lang w:val="en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</w:rPr>
        <w:t>年度省级商务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  <w:lang w:val="en"/>
        </w:rPr>
        <w:t>发展专项资金</w:t>
      </w:r>
    </w:p>
    <w:p w:rsidR="00E566A8" w:rsidRDefault="00C75F94">
      <w:pPr>
        <w:pStyle w:val="NewNew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5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  <w:lang w:val="en"/>
        </w:rPr>
        <w:t>（服务贸易方向）项目申请表</w:t>
      </w:r>
    </w:p>
    <w:p w:rsidR="00E566A8" w:rsidRDefault="00C75F94">
      <w:pPr>
        <w:jc w:val="center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pacing w:val="-17"/>
          <w:sz w:val="30"/>
          <w:szCs w:val="30"/>
          <w:lang w:val="en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重点领域服务出口</w:t>
      </w:r>
      <w:r>
        <w:rPr>
          <w:rFonts w:ascii="楷体_GB2312" w:eastAsia="楷体_GB2312" w:hAnsi="楷体_GB2312" w:cs="楷体_GB2312" w:hint="eastAsia"/>
          <w:b/>
          <w:bCs/>
          <w:spacing w:val="-17"/>
          <w:sz w:val="30"/>
          <w:szCs w:val="30"/>
          <w:lang w:val="en"/>
        </w:rPr>
        <w:t>）</w:t>
      </w:r>
    </w:p>
    <w:tbl>
      <w:tblPr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1607"/>
        <w:gridCol w:w="210"/>
        <w:gridCol w:w="563"/>
        <w:gridCol w:w="1084"/>
        <w:gridCol w:w="269"/>
        <w:gridCol w:w="1080"/>
        <w:gridCol w:w="463"/>
        <w:gridCol w:w="601"/>
        <w:gridCol w:w="323"/>
        <w:gridCol w:w="440"/>
        <w:gridCol w:w="784"/>
        <w:gridCol w:w="388"/>
        <w:gridCol w:w="144"/>
        <w:gridCol w:w="846"/>
        <w:gridCol w:w="1221"/>
      </w:tblGrid>
      <w:tr w:rsidR="00E566A8">
        <w:trPr>
          <w:trHeight w:val="440"/>
          <w:jc w:val="center"/>
        </w:trPr>
        <w:tc>
          <w:tcPr>
            <w:tcW w:w="100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一、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项目申请单位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基本情况</w:t>
            </w: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项目申请单位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（盖公章）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注册资本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（万元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    </w:t>
            </w: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所属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县（市）区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按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税收隶属关系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信用情况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开户账号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□进出口经营企业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□无进出口经营企业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□事业单位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□社会团体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□行政单位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海关编码（如为进出口经营企业必填项）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00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统一信用代码证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组织机构代码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（二选一）</w:t>
            </w:r>
          </w:p>
        </w:tc>
      </w:tr>
      <w:tr w:rsidR="00E566A8">
        <w:trPr>
          <w:trHeight w:val="440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职务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工作电话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手机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传真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82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服务贸易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服务外包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主要业务</w:t>
            </w:r>
          </w:p>
        </w:tc>
        <w:tc>
          <w:tcPr>
            <w:tcW w:w="84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00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二、申报项目基本情况</w:t>
            </w:r>
          </w:p>
        </w:tc>
      </w:tr>
      <w:tr w:rsidR="00E566A8">
        <w:trPr>
          <w:trHeight w:val="44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申请类型</w:t>
            </w:r>
          </w:p>
        </w:tc>
        <w:tc>
          <w:tcPr>
            <w:tcW w:w="7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申报期内相关业务情况</w:t>
            </w:r>
          </w:p>
        </w:tc>
      </w:tr>
      <w:tr w:rsidR="00E566A8">
        <w:trPr>
          <w:trHeight w:val="44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技术及技术服务出口业务</w:t>
            </w:r>
          </w:p>
        </w:tc>
        <w:tc>
          <w:tcPr>
            <w:tcW w:w="7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申报期内“服务贸易统计监测管理信息系统（技术贸易管理信息应用）”中登记审核后的《中国禁止出口限制出口技术目录》以外的技术及技术服务出口执行额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万美元</w:t>
            </w:r>
          </w:p>
        </w:tc>
      </w:tr>
      <w:tr w:rsidR="00E566A8">
        <w:trPr>
          <w:trHeight w:val="440"/>
          <w:jc w:val="center"/>
        </w:trPr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国家文化出口重点企业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及项目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荣誉类型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□国家文化出口重点企业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获得荣誉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间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</w:tr>
      <w:tr w:rsidR="00E566A8">
        <w:trPr>
          <w:trHeight w:val="440"/>
          <w:jc w:val="center"/>
        </w:trPr>
        <w:tc>
          <w:tcPr>
            <w:tcW w:w="2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□国家文化出口重点项目</w:t>
            </w: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</w:tr>
      <w:tr w:rsidR="00E566A8">
        <w:trPr>
          <w:trHeight w:val="440"/>
          <w:jc w:val="center"/>
        </w:trPr>
        <w:tc>
          <w:tcPr>
            <w:tcW w:w="100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三、县（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）商务、财政部门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情况</w:t>
            </w:r>
          </w:p>
        </w:tc>
      </w:tr>
      <w:tr w:rsidR="00E566A8">
        <w:trPr>
          <w:trHeight w:val="440"/>
          <w:jc w:val="center"/>
        </w:trPr>
        <w:tc>
          <w:tcPr>
            <w:tcW w:w="88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申报材料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已审核</w:t>
            </w:r>
          </w:p>
        </w:tc>
      </w:tr>
      <w:tr w:rsidR="00E566A8">
        <w:trPr>
          <w:trHeight w:val="440"/>
          <w:jc w:val="center"/>
        </w:trPr>
        <w:tc>
          <w:tcPr>
            <w:tcW w:w="88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同一项目未重复申报多项财政资金支持（含其他部门安排的专项资金，有特殊规定的除外）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已审核</w:t>
            </w:r>
          </w:p>
        </w:tc>
      </w:tr>
      <w:tr w:rsidR="00E566A8">
        <w:trPr>
          <w:trHeight w:val="1242"/>
          <w:jc w:val="center"/>
        </w:trPr>
        <w:tc>
          <w:tcPr>
            <w:tcW w:w="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市、区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高新区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（经开区）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商务部门审核意见：</w:t>
            </w:r>
          </w:p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（盖章）</w:t>
            </w: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C75F94">
            <w:pPr>
              <w:pStyle w:val="NewNewNew"/>
              <w:widowControl/>
              <w:snapToGrid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4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市、区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高新区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（经开区）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财政部门审核意见：（盖章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C75F94">
            <w:pPr>
              <w:pStyle w:val="NewNewNew"/>
              <w:widowControl/>
              <w:snapToGrid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</w:tr>
    </w:tbl>
    <w:p w:rsidR="00E566A8" w:rsidRDefault="00E566A8" w:rsidP="00FA1C62">
      <w:pPr>
        <w:pStyle w:val="NewNew"/>
        <w:adjustRightInd w:val="0"/>
        <w:snapToGrid w:val="0"/>
        <w:spacing w:afterLines="20" w:after="62" w:line="400" w:lineRule="exact"/>
        <w:jc w:val="left"/>
        <w:rPr>
          <w:rFonts w:ascii="仿宋_GB2312" w:eastAsia="仿宋_GB2312"/>
          <w:sz w:val="32"/>
          <w:szCs w:val="32"/>
        </w:rPr>
      </w:pPr>
    </w:p>
    <w:p w:rsidR="00E566A8" w:rsidRDefault="00C75F94" w:rsidP="00FA1C62">
      <w:pPr>
        <w:pStyle w:val="NewNew"/>
        <w:adjustRightInd w:val="0"/>
        <w:snapToGrid w:val="0"/>
        <w:spacing w:afterLines="20" w:after="62" w:line="4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4-3</w:t>
      </w:r>
    </w:p>
    <w:p w:rsidR="00E566A8" w:rsidRDefault="00C75F94">
      <w:pPr>
        <w:pStyle w:val="NewNew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5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  <w:lang w:val="en"/>
        </w:rPr>
        <w:lastRenderedPageBreak/>
        <w:t>202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</w:rPr>
        <w:t>年度省级商务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  <w:lang w:val="en"/>
        </w:rPr>
        <w:t>发展专项资金</w:t>
      </w:r>
    </w:p>
    <w:p w:rsidR="00E566A8" w:rsidRDefault="00C75F94">
      <w:pPr>
        <w:pStyle w:val="NewNew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5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5"/>
          <w:sz w:val="44"/>
          <w:szCs w:val="44"/>
          <w:lang w:val="en"/>
        </w:rPr>
        <w:t>（服务贸易方向）项目申请表</w:t>
      </w:r>
    </w:p>
    <w:p w:rsidR="00E566A8" w:rsidRDefault="00C75F94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-17"/>
          <w:sz w:val="32"/>
          <w:szCs w:val="32"/>
          <w:lang w:val="en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打造国际化服务品牌</w:t>
      </w:r>
      <w:r>
        <w:rPr>
          <w:rFonts w:ascii="楷体_GB2312" w:eastAsia="楷体_GB2312" w:hAnsi="楷体_GB2312" w:cs="楷体_GB2312" w:hint="eastAsia"/>
          <w:b/>
          <w:bCs/>
          <w:spacing w:val="-17"/>
          <w:sz w:val="32"/>
          <w:szCs w:val="32"/>
          <w:lang w:val="en"/>
        </w:rPr>
        <w:t>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975"/>
        <w:gridCol w:w="210"/>
        <w:gridCol w:w="563"/>
        <w:gridCol w:w="472"/>
        <w:gridCol w:w="881"/>
        <w:gridCol w:w="859"/>
        <w:gridCol w:w="360"/>
        <w:gridCol w:w="324"/>
        <w:gridCol w:w="366"/>
        <w:gridCol w:w="810"/>
        <w:gridCol w:w="270"/>
        <w:gridCol w:w="960"/>
        <w:gridCol w:w="120"/>
        <w:gridCol w:w="465"/>
        <w:gridCol w:w="535"/>
        <w:gridCol w:w="1221"/>
      </w:tblGrid>
      <w:tr w:rsidR="00E566A8">
        <w:trPr>
          <w:trHeight w:val="440"/>
          <w:jc w:val="center"/>
        </w:trPr>
        <w:tc>
          <w:tcPr>
            <w:tcW w:w="100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一、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项目申请单位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基本情况</w:t>
            </w: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项目申请单位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（盖公章）</w:t>
            </w: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注册资本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（万元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人民币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    </w:t>
            </w: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所属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县（市）区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按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税收隶属关系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信用情况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开户账号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□进出口经营企业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□无进出口经营企业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□事业单位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□社会团体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□行政单位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海关编码（如为进出口经营企业必填项）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00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统一信用代码证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组织机构代码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（二选一）</w:t>
            </w:r>
          </w:p>
        </w:tc>
      </w:tr>
      <w:tr w:rsidR="00E566A8">
        <w:trPr>
          <w:trHeight w:val="440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职务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工作电话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手机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传真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服务贸易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服务外包</w:t>
            </w:r>
          </w:p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主要业务</w:t>
            </w:r>
          </w:p>
        </w:tc>
        <w:tc>
          <w:tcPr>
            <w:tcW w:w="84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00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二、申报项目基本情况</w:t>
            </w:r>
          </w:p>
        </w:tc>
      </w:tr>
      <w:tr w:rsidR="00E566A8">
        <w:trPr>
          <w:trHeight w:val="489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资质认证名称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证书签发单位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证书编号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证书签发日期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相关费用（万元）</w:t>
            </w:r>
          </w:p>
        </w:tc>
      </w:tr>
      <w:tr w:rsidR="00E566A8">
        <w:trPr>
          <w:trHeight w:val="489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566A8">
        <w:trPr>
          <w:trHeight w:val="489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566A8">
        <w:trPr>
          <w:trHeight w:val="489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……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566A8">
        <w:trPr>
          <w:trHeight w:val="297"/>
          <w:jc w:val="center"/>
        </w:trPr>
        <w:tc>
          <w:tcPr>
            <w:tcW w:w="8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计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pStyle w:val="NewNewNew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566A8">
        <w:trPr>
          <w:trHeight w:val="351"/>
          <w:jc w:val="center"/>
        </w:trPr>
        <w:tc>
          <w:tcPr>
            <w:tcW w:w="100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三、县（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）商务、财政部门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情况</w:t>
            </w:r>
          </w:p>
        </w:tc>
      </w:tr>
      <w:tr w:rsidR="00E566A8">
        <w:trPr>
          <w:trHeight w:val="350"/>
          <w:jc w:val="center"/>
        </w:trPr>
        <w:tc>
          <w:tcPr>
            <w:tcW w:w="88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申报材料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已审核</w:t>
            </w:r>
          </w:p>
        </w:tc>
      </w:tr>
      <w:tr w:rsidR="00E566A8">
        <w:trPr>
          <w:trHeight w:val="440"/>
          <w:jc w:val="center"/>
        </w:trPr>
        <w:tc>
          <w:tcPr>
            <w:tcW w:w="88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同一项目未重复申报多项财政资金支持（含其他部门安排的专项资金，有特殊规定的除外）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已审核</w:t>
            </w:r>
          </w:p>
        </w:tc>
      </w:tr>
      <w:tr w:rsidR="00E566A8">
        <w:trPr>
          <w:trHeight w:val="1203"/>
          <w:jc w:val="center"/>
        </w:trPr>
        <w:tc>
          <w:tcPr>
            <w:tcW w:w="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市、区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高新区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（经开区）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商务部门审核意见：</w:t>
            </w:r>
          </w:p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（盖章）</w:t>
            </w: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C75F94">
            <w:pPr>
              <w:pStyle w:val="NewNewNew"/>
              <w:widowControl/>
              <w:snapToGrid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4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C75F94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市、区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高新区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（经开区）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财政部门审核意见：（盖章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E566A8" w:rsidRDefault="00E566A8">
            <w:pPr>
              <w:pStyle w:val="NewNewNew"/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E566A8">
            <w:pPr>
              <w:pStyle w:val="NewNewNew"/>
              <w:widowControl/>
              <w:snapToGrid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566A8" w:rsidRDefault="00C75F94">
            <w:pPr>
              <w:pStyle w:val="NewNewNew"/>
              <w:widowControl/>
              <w:snapToGrid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</w:tr>
      <w:tr w:rsidR="00E566A8">
        <w:trPr>
          <w:trHeight w:val="459"/>
          <w:jc w:val="center"/>
        </w:trPr>
        <w:tc>
          <w:tcPr>
            <w:tcW w:w="1002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66A8" w:rsidRDefault="00C75F94">
            <w:pPr>
              <w:spacing w:line="5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备注：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列入扶持范围的国际资质认证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详见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附件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</w:tbl>
    <w:p w:rsidR="00E566A8" w:rsidRDefault="00C75F94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5</w:t>
      </w:r>
    </w:p>
    <w:p w:rsidR="00E566A8" w:rsidRDefault="00E566A8">
      <w:pPr>
        <w:spacing w:line="600" w:lineRule="exact"/>
        <w:jc w:val="center"/>
        <w:rPr>
          <w:rFonts w:ascii="方正小标宋_GBK" w:eastAsia="方正小标宋_GBK" w:hAnsi="仿宋" w:cs="仿宋"/>
          <w:sz w:val="36"/>
          <w:szCs w:val="36"/>
        </w:rPr>
      </w:pPr>
    </w:p>
    <w:p w:rsidR="00E566A8" w:rsidRDefault="00C75F9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申报材料真实性声明</w:t>
      </w:r>
    </w:p>
    <w:p w:rsidR="00E566A8" w:rsidRDefault="00E566A8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E566A8" w:rsidRDefault="00C75F9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我单位严格按照《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******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通知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的有关规定申报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年度省级商务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发展专项资金（服务贸易方向）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”项目，对所填报的各项内容和递交的申请材料的真实性、准确性、完整性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保证，所有复印件均与原件完全相同，所申报项目未曾获得市级及以上同类财政资金支持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有特殊规定的除外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，如有虚构、失实、欺诈等情况，愿意承担由此引致的全部责任和后果。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</w:p>
    <w:p w:rsidR="00E566A8" w:rsidRDefault="00E566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C75F9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E566A8" w:rsidRDefault="00C75F94">
      <w:pPr>
        <w:spacing w:line="6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单位（盖章）：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566A8" w:rsidRDefault="00C75F94">
      <w:pPr>
        <w:pStyle w:val="1"/>
        <w:spacing w:line="6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法定代表人（签字或盖章）：</w:t>
      </w:r>
    </w:p>
    <w:p w:rsidR="00E566A8" w:rsidRDefault="00C75F9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566A8" w:rsidRDefault="00C75F94">
      <w:pPr>
        <w:spacing w:line="600" w:lineRule="exact"/>
        <w:ind w:leftChars="-67" w:left="-141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  <w:sectPr w:rsidR="00E566A8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992"/>
        <w:gridCol w:w="1771"/>
        <w:gridCol w:w="2519"/>
        <w:gridCol w:w="2495"/>
        <w:gridCol w:w="3930"/>
      </w:tblGrid>
      <w:tr w:rsidR="00E566A8">
        <w:trPr>
          <w:trHeight w:val="375"/>
        </w:trPr>
        <w:tc>
          <w:tcPr>
            <w:tcW w:w="139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6A8" w:rsidRDefault="00C75F94">
            <w:pPr>
              <w:pStyle w:val="NewNew"/>
              <w:adjustRightInd w:val="0"/>
              <w:snapToGrid w:val="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lastRenderedPageBreak/>
              <w:t>附件</w:t>
            </w: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6</w:t>
            </w:r>
          </w:p>
        </w:tc>
      </w:tr>
      <w:tr w:rsidR="00E566A8">
        <w:trPr>
          <w:trHeight w:val="533"/>
        </w:trPr>
        <w:tc>
          <w:tcPr>
            <w:tcW w:w="139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6A8" w:rsidRDefault="00C75F94">
            <w:pPr>
              <w:pStyle w:val="NewNew"/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</w:rPr>
              <w:t>企业技术出口贴息申请表</w:t>
            </w:r>
          </w:p>
        </w:tc>
      </w:tr>
      <w:tr w:rsidR="00E566A8">
        <w:trPr>
          <w:trHeight w:val="375"/>
        </w:trPr>
        <w:tc>
          <w:tcPr>
            <w:tcW w:w="139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6A8" w:rsidRDefault="00C75F94">
            <w:pPr>
              <w:pStyle w:val="NewNew"/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/>
                <w:sz w:val="32"/>
                <w:szCs w:val="32"/>
              </w:rPr>
              <w:t>(</w:t>
            </w:r>
            <w:r>
              <w:rPr>
                <w:rStyle w:val="font41"/>
                <w:rFonts w:ascii="仿宋_GB2312" w:eastAsia="仿宋_GB2312" w:hAnsi="仿宋_GB2312" w:cs="仿宋_GB2312"/>
                <w:sz w:val="32"/>
                <w:szCs w:val="32"/>
              </w:rPr>
              <w:t>使用</w:t>
            </w:r>
            <w:r>
              <w:rPr>
                <w:rStyle w:val="font41"/>
                <w:rFonts w:ascii="仿宋_GB2312" w:eastAsia="仿宋_GB2312" w:hAnsi="仿宋_GB2312" w:cs="仿宋_GB2312"/>
                <w:sz w:val="32"/>
                <w:szCs w:val="32"/>
              </w:rPr>
              <w:t>EXCEL</w:t>
            </w:r>
            <w:r>
              <w:rPr>
                <w:rStyle w:val="font41"/>
                <w:rFonts w:ascii="仿宋_GB2312" w:eastAsia="仿宋_GB2312" w:hAnsi="仿宋_GB2312" w:cs="仿宋_GB2312"/>
                <w:sz w:val="32"/>
                <w:szCs w:val="32"/>
              </w:rPr>
              <w:t>格式</w:t>
            </w:r>
            <w:r>
              <w:rPr>
                <w:rStyle w:val="font41"/>
                <w:rFonts w:ascii="仿宋_GB2312" w:eastAsia="仿宋_GB2312" w:hAnsi="仿宋_GB2312" w:cs="仿宋_GB2312"/>
                <w:sz w:val="32"/>
                <w:szCs w:val="32"/>
              </w:rPr>
              <w:t>)</w:t>
            </w:r>
          </w:p>
        </w:tc>
      </w:tr>
      <w:tr w:rsidR="00E566A8">
        <w:trPr>
          <w:trHeight w:val="540"/>
        </w:trPr>
        <w:tc>
          <w:tcPr>
            <w:tcW w:w="1204" w:type="dxa"/>
            <w:tcBorders>
              <w:top w:val="nil"/>
            </w:tcBorders>
            <w:vAlign w:val="center"/>
          </w:tcPr>
          <w:p w:rsidR="00E566A8" w:rsidRDefault="00C75F94">
            <w:pPr>
              <w:pStyle w:val="NewNew"/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申请企业：</w:t>
            </w:r>
          </w:p>
        </w:tc>
        <w:tc>
          <w:tcPr>
            <w:tcW w:w="1992" w:type="dxa"/>
            <w:tcBorders>
              <w:top w:val="nil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il"/>
              <w:bottom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566A8">
        <w:trPr>
          <w:trHeight w:val="57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C75F94">
            <w:pPr>
              <w:pStyle w:val="NewNew"/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C75F94">
            <w:pPr>
              <w:pStyle w:val="NewNew"/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合同登记证书号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C75F94">
            <w:pPr>
              <w:pStyle w:val="NewNew"/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合同号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C75F94">
            <w:pPr>
              <w:pStyle w:val="NewNew"/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合同名称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C75F94">
            <w:pPr>
              <w:pStyle w:val="NewNew"/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合同金额（美元）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C75F94">
            <w:pPr>
              <w:pStyle w:val="NewNew"/>
              <w:widowControl/>
              <w:snapToGrid w:val="0"/>
              <w:jc w:val="center"/>
              <w:textAlignment w:val="center"/>
              <w:rPr>
                <w:rStyle w:val="font41"/>
                <w:rFonts w:ascii="仿宋_GB2312" w:eastAsia="仿宋_GB2312" w:hAnsi="仿宋_GB2312" w:cs="仿宋_GB2312" w:hint="default"/>
                <w:b/>
                <w:bCs/>
              </w:rPr>
            </w:pP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20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24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年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1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月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1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日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-2024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年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12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月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31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日</w:t>
            </w:r>
          </w:p>
          <w:p w:rsidR="00E566A8" w:rsidRDefault="00C75F94">
            <w:pPr>
              <w:pStyle w:val="NewNew"/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期间</w:t>
            </w:r>
            <w:r>
              <w:rPr>
                <w:rStyle w:val="font41"/>
                <w:rFonts w:ascii="仿宋_GB2312" w:eastAsia="仿宋_GB2312" w:hAnsi="仿宋_GB2312" w:cs="仿宋_GB2312"/>
                <w:b/>
                <w:bCs/>
              </w:rPr>
              <w:t>实际出口额（美元）</w:t>
            </w:r>
          </w:p>
        </w:tc>
      </w:tr>
      <w:tr w:rsidR="00E566A8">
        <w:trPr>
          <w:trHeight w:val="40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566A8">
        <w:trPr>
          <w:trHeight w:val="40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566A8">
        <w:trPr>
          <w:trHeight w:val="40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566A8">
        <w:trPr>
          <w:trHeight w:val="40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566A8">
        <w:trPr>
          <w:trHeight w:val="46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C75F94">
            <w:pPr>
              <w:pStyle w:val="NewNew"/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A8" w:rsidRDefault="00E566A8">
            <w:pPr>
              <w:pStyle w:val="NewNew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566A8">
        <w:trPr>
          <w:trHeight w:val="1664"/>
        </w:trPr>
        <w:tc>
          <w:tcPr>
            <w:tcW w:w="7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A8" w:rsidRDefault="00C75F94">
            <w:pPr>
              <w:pStyle w:val="NewNewNew"/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县（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市、区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高新区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（经开区）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商务部门审核意见：</w:t>
            </w:r>
          </w:p>
          <w:p w:rsidR="00E566A8" w:rsidRDefault="00C75F94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  <w:p w:rsidR="00E566A8" w:rsidRDefault="00E566A8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E566A8" w:rsidRDefault="00E566A8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E566A8" w:rsidRDefault="00E566A8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E566A8" w:rsidRDefault="00C75F94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E566A8" w:rsidRDefault="00C75F94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A8" w:rsidRDefault="00C75F94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县（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市、区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高新区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（经开区）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财政部门审核意见：</w:t>
            </w:r>
          </w:p>
          <w:p w:rsidR="00E566A8" w:rsidRDefault="00E566A8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E566A8" w:rsidRDefault="00E566A8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E566A8" w:rsidRDefault="00C75F94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</w:p>
          <w:p w:rsidR="00E566A8" w:rsidRDefault="00E566A8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E566A8" w:rsidRDefault="00C75F94">
            <w:pPr>
              <w:pStyle w:val="NewNew"/>
              <w:widowControl/>
              <w:snapToGrid w:val="0"/>
              <w:ind w:firstLineChars="1800" w:firstLine="432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E566A8" w:rsidRDefault="00C75F94">
            <w:pPr>
              <w:pStyle w:val="NewNew"/>
              <w:widowControl/>
              <w:snapToGrid w:val="0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spacing w:line="6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p w:rsidR="00E566A8" w:rsidRDefault="00C75F94">
      <w:pPr>
        <w:spacing w:line="6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7</w:t>
      </w:r>
    </w:p>
    <w:p w:rsidR="00E566A8" w:rsidRDefault="00E566A8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E566A8" w:rsidRDefault="00C75F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商务发展资金管理信息系统数据采集表</w:t>
      </w:r>
    </w:p>
    <w:p w:rsidR="00E566A8" w:rsidRDefault="00E566A8">
      <w:pPr>
        <w:pStyle w:val="a3"/>
      </w:pPr>
    </w:p>
    <w:tbl>
      <w:tblPr>
        <w:tblW w:w="1545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134"/>
        <w:gridCol w:w="1417"/>
        <w:gridCol w:w="1276"/>
        <w:gridCol w:w="1701"/>
        <w:gridCol w:w="851"/>
        <w:gridCol w:w="850"/>
        <w:gridCol w:w="851"/>
        <w:gridCol w:w="850"/>
        <w:gridCol w:w="2127"/>
      </w:tblGrid>
      <w:tr w:rsidR="00E566A8">
        <w:trPr>
          <w:trHeight w:val="230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单位全称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不能为空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（不能为空）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支持金额（元）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（仅支持数字）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统一信用代码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（仅支持数字和字母）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组织代码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（仅支持数字和字母）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海关编码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（仅支持数字和字母和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"-"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单位性质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（进出口经营企业、无进出口经营企业、事业单位、社会团体、行政单位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所属省级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各地市、省本级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所属地市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九市和平潭实验区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所属区县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不能为空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开户银行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不能为空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C75F9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银行账号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不能为空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E566A8">
        <w:trPr>
          <w:trHeight w:val="4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566A8">
        <w:trPr>
          <w:trHeight w:val="4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566A8">
        <w:trPr>
          <w:trHeight w:val="45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A8" w:rsidRDefault="00E566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E566A8" w:rsidRDefault="00C75F94">
      <w:pPr>
        <w:spacing w:line="40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填写规则：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所有企业统一信用代码和组织代码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必须二选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填写；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      2.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若单位性质为进出口经营企业，则海关编码必须填写；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br/>
        <w:t xml:space="preserve">          3.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除统一信用代码、组织代码、海关编码外，其他项都必填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:rsidR="00E566A8" w:rsidRDefault="00FA1C6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5508625</wp:posOffset>
                </wp:positionH>
                <wp:positionV relativeFrom="page">
                  <wp:posOffset>8863330</wp:posOffset>
                </wp:positionV>
                <wp:extent cx="106680" cy="291465"/>
                <wp:effectExtent l="3175" t="0" r="444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6A8" w:rsidRDefault="00E566A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3.75pt;margin-top:697.9pt;width:8.4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CCqw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" filled="f" stroked="f">
                <v:textbox inset="0,0,0,0">
                  <w:txbxContent>
                    <w:p w:rsidR="00E566A8" w:rsidRDefault="00E566A8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p w:rsidR="00E566A8" w:rsidRDefault="00E566A8">
      <w:pPr>
        <w:pStyle w:val="1"/>
        <w:rPr>
          <w:rFonts w:ascii="仿宋_GB2312" w:eastAsia="仿宋_GB2312" w:hAnsi="仿宋_GB2312" w:cs="仿宋_GB2312"/>
          <w:sz w:val="32"/>
          <w:szCs w:val="32"/>
        </w:rPr>
        <w:sectPr w:rsidR="00E566A8">
          <w:headerReference w:type="default" r:id="rId10"/>
          <w:footerReference w:type="default" r:id="rId11"/>
          <w:pgSz w:w="16838" w:h="11906" w:orient="landscape"/>
          <w:pgMar w:top="1531" w:right="1701" w:bottom="1531" w:left="1701" w:header="851" w:footer="992" w:gutter="0"/>
          <w:cols w:space="425"/>
          <w:docGrid w:type="lines" w:linePitch="312"/>
        </w:sectPr>
      </w:pPr>
    </w:p>
    <w:p w:rsidR="00E566A8" w:rsidRDefault="00E566A8" w:rsidP="002A6DEE">
      <w:pPr>
        <w:pStyle w:val="1"/>
        <w:rPr>
          <w:rFonts w:ascii="仿宋_GB2312" w:eastAsia="仿宋_GB2312" w:hAnsi="仿宋_GB2312" w:cs="仿宋_GB2312"/>
          <w:sz w:val="32"/>
          <w:szCs w:val="32"/>
        </w:rPr>
      </w:pPr>
    </w:p>
    <w:sectPr w:rsidR="00E566A8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94" w:rsidRDefault="00C75F94">
      <w:r>
        <w:separator/>
      </w:r>
    </w:p>
  </w:endnote>
  <w:endnote w:type="continuationSeparator" w:id="0">
    <w:p w:rsidR="00C75F94" w:rsidRDefault="00C7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A8" w:rsidRDefault="00FA1C62">
    <w:pPr>
      <w:pStyle w:val="New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2930" cy="21717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A8" w:rsidRDefault="00C75F9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A6DEE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.3pt;margin-top:0;width:45.9pt;height:17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3TqwIAAKY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" filled="f" stroked="f">
              <v:textbox style="mso-fit-shape-to-text:t" inset="0,0,0,0">
                <w:txbxContent>
                  <w:p w:rsidR="00E566A8" w:rsidRDefault="00C75F94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A6DEE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A8" w:rsidRDefault="00FA1C62">
    <w:pPr>
      <w:pStyle w:val="a5"/>
      <w:jc w:val="right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FE2178" wp14:editId="7156D9C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2930" cy="21717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A8" w:rsidRDefault="00C75F9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A6DEE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.3pt;margin-top:0;width:45.9pt;height:17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BrrQIAAK0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" filled="f" stroked="f">
              <v:textbox style="mso-fit-shape-to-text:t" inset="0,0,0,0">
                <w:txbxContent>
                  <w:p w:rsidR="00E566A8" w:rsidRDefault="00C75F94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A6DEE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566A8" w:rsidRDefault="00E566A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94" w:rsidRDefault="00C75F94">
      <w:r>
        <w:separator/>
      </w:r>
    </w:p>
  </w:footnote>
  <w:footnote w:type="continuationSeparator" w:id="0">
    <w:p w:rsidR="00C75F94" w:rsidRDefault="00C75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A8" w:rsidRDefault="00E566A8">
    <w:pPr>
      <w:pStyle w:val="New0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A8" w:rsidRDefault="00E566A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B0"/>
    <w:rsid w:val="D6B0A025"/>
    <w:rsid w:val="DB3A4892"/>
    <w:rsid w:val="EB2F0A7B"/>
    <w:rsid w:val="F5BEB699"/>
    <w:rsid w:val="FEFF1951"/>
    <w:rsid w:val="FF7EE6DE"/>
    <w:rsid w:val="FFD6A1A1"/>
    <w:rsid w:val="00093C96"/>
    <w:rsid w:val="00112F7E"/>
    <w:rsid w:val="001A0C5F"/>
    <w:rsid w:val="001A7156"/>
    <w:rsid w:val="00246592"/>
    <w:rsid w:val="00294B9C"/>
    <w:rsid w:val="002A6DEE"/>
    <w:rsid w:val="004572D5"/>
    <w:rsid w:val="00593440"/>
    <w:rsid w:val="008A7894"/>
    <w:rsid w:val="00995FE0"/>
    <w:rsid w:val="00AC0D2E"/>
    <w:rsid w:val="00B741B0"/>
    <w:rsid w:val="00C605A8"/>
    <w:rsid w:val="00C679AF"/>
    <w:rsid w:val="00C75F94"/>
    <w:rsid w:val="00E44AB0"/>
    <w:rsid w:val="00E566A8"/>
    <w:rsid w:val="00E63C76"/>
    <w:rsid w:val="00FA1C62"/>
    <w:rsid w:val="2C5FFE9C"/>
    <w:rsid w:val="3FF2A604"/>
    <w:rsid w:val="4FD91E63"/>
    <w:rsid w:val="5534472B"/>
    <w:rsid w:val="574F222B"/>
    <w:rsid w:val="59B5A79D"/>
    <w:rsid w:val="5BCDA380"/>
    <w:rsid w:val="5F854592"/>
    <w:rsid w:val="5FBF26FA"/>
    <w:rsid w:val="67F6C0AF"/>
    <w:rsid w:val="67FF6FD2"/>
    <w:rsid w:val="6BFD5644"/>
    <w:rsid w:val="6F7D362C"/>
    <w:rsid w:val="6FFFBDAB"/>
    <w:rsid w:val="7F74670D"/>
    <w:rsid w:val="7FECD763"/>
    <w:rsid w:val="A7AF7F9E"/>
    <w:rsid w:val="A7BFAFC9"/>
    <w:rsid w:val="B10F95AC"/>
    <w:rsid w:val="B97754D1"/>
    <w:rsid w:val="BAFB9D0B"/>
    <w:rsid w:val="BE7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able of authorities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99"/>
    <w:qFormat/>
    <w:pPr>
      <w:widowControl w:val="0"/>
      <w:spacing w:line="400" w:lineRule="exact"/>
      <w:jc w:val="both"/>
    </w:pPr>
    <w:rPr>
      <w:rFonts w:ascii="Calibri" w:eastAsia="宋体" w:hAnsi="Calibri" w:cs="Times New Roman"/>
      <w:kern w:val="2"/>
      <w:sz w:val="24"/>
      <w:szCs w:val="24"/>
    </w:rPr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5">
    <w:name w:val="index 5"/>
    <w:basedOn w:val="a"/>
    <w:next w:val="a"/>
    <w:semiHidden/>
    <w:qFormat/>
    <w:pPr>
      <w:jc w:val="center"/>
    </w:pPr>
  </w:style>
  <w:style w:type="paragraph" w:styleId="a4">
    <w:name w:val="Balloon Text"/>
    <w:basedOn w:val="a"/>
    <w:next w:val="5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customStyle="1" w:styleId="font161">
    <w:name w:val="font1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171">
    <w:name w:val="font1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NormalNew">
    <w:name w:val="Normal New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sz w:val="24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aa">
    <w:name w:val="正文 缩进"/>
    <w:basedOn w:val="a"/>
    <w:qFormat/>
    <w:pPr>
      <w:autoSpaceDE w:val="0"/>
      <w:autoSpaceDN w:val="0"/>
      <w:adjustRightInd w:val="0"/>
      <w:ind w:firstLineChars="200" w:firstLine="200"/>
    </w:pPr>
    <w:rPr>
      <w:rFonts w:eastAsia="仿宋_GB2312" w:cs="宋体"/>
      <w:kern w:val="0"/>
      <w:sz w:val="32"/>
      <w:szCs w:val="32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New0">
    <w:name w:val="页眉 New"/>
    <w:basedOn w:val="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1">
    <w:name w:val="页脚 New"/>
    <w:basedOn w:val="New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New2">
    <w:name w:val="页码 New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able of authorities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99"/>
    <w:qFormat/>
    <w:pPr>
      <w:widowControl w:val="0"/>
      <w:spacing w:line="400" w:lineRule="exact"/>
      <w:jc w:val="both"/>
    </w:pPr>
    <w:rPr>
      <w:rFonts w:ascii="Calibri" w:eastAsia="宋体" w:hAnsi="Calibri" w:cs="Times New Roman"/>
      <w:kern w:val="2"/>
      <w:sz w:val="24"/>
      <w:szCs w:val="24"/>
    </w:rPr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5">
    <w:name w:val="index 5"/>
    <w:basedOn w:val="a"/>
    <w:next w:val="a"/>
    <w:semiHidden/>
    <w:qFormat/>
    <w:pPr>
      <w:jc w:val="center"/>
    </w:pPr>
  </w:style>
  <w:style w:type="paragraph" w:styleId="a4">
    <w:name w:val="Balloon Text"/>
    <w:basedOn w:val="a"/>
    <w:next w:val="5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customStyle="1" w:styleId="font161">
    <w:name w:val="font1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171">
    <w:name w:val="font1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NormalNew">
    <w:name w:val="Normal New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sz w:val="24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aa">
    <w:name w:val="正文 缩进"/>
    <w:basedOn w:val="a"/>
    <w:qFormat/>
    <w:pPr>
      <w:autoSpaceDE w:val="0"/>
      <w:autoSpaceDN w:val="0"/>
      <w:adjustRightInd w:val="0"/>
      <w:ind w:firstLineChars="200" w:firstLine="200"/>
    </w:pPr>
    <w:rPr>
      <w:rFonts w:eastAsia="仿宋_GB2312" w:cs="宋体"/>
      <w:kern w:val="0"/>
      <w:sz w:val="32"/>
      <w:szCs w:val="32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New0">
    <w:name w:val="页眉 New"/>
    <w:basedOn w:val="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1">
    <w:name w:val="页脚 New"/>
    <w:basedOn w:val="New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New2">
    <w:name w:val="页码 New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8" textRotate="1"/>
    <customShpInfo spid="_x0000_s3079" textRotate="1"/>
    <customShpInfo spid="_x0000_s2053"/>
    <customShpInfo spid="_x0000_s2052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684</Words>
  <Characters>3904</Characters>
  <Application>Microsoft Office Word</Application>
  <DocSecurity>0</DocSecurity>
  <Lines>32</Lines>
  <Paragraphs>9</Paragraphs>
  <ScaleCrop>false</ScaleCrop>
  <Company>WRGHO.COM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陈映敏</dc:creator>
  <dc:description>龙岩市商务局 龙岩市财政局_x000d_
关于组织申报2022年度培育壮大商贸企业等项目市级奖补资金的通知</dc:description>
  <cp:lastModifiedBy>WRGHO</cp:lastModifiedBy>
  <cp:revision>3</cp:revision>
  <cp:lastPrinted>2025-04-04T03:46:00Z</cp:lastPrinted>
  <dcterms:created xsi:type="dcterms:W3CDTF">2025-05-16T03:57:00Z</dcterms:created>
  <dcterms:modified xsi:type="dcterms:W3CDTF">2025-05-16T03:58:00Z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